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E237D" w14:textId="2664F8A1" w:rsidR="003B328F" w:rsidRPr="00767D64" w:rsidRDefault="003B328F">
      <w:pPr>
        <w:rPr>
          <w:b/>
          <w:bCs/>
          <w:sz w:val="20"/>
          <w:szCs w:val="20"/>
        </w:rPr>
      </w:pPr>
      <w:r w:rsidRPr="00767D64">
        <w:rPr>
          <w:b/>
          <w:bCs/>
          <w:sz w:val="20"/>
          <w:szCs w:val="20"/>
        </w:rPr>
        <w:t>Vejledning i behandling af hæmorroider</w:t>
      </w:r>
      <w:r w:rsidR="009C4448">
        <w:rPr>
          <w:b/>
          <w:bCs/>
          <w:sz w:val="20"/>
          <w:szCs w:val="20"/>
        </w:rPr>
        <w:t>/slimhindefremfald</w:t>
      </w:r>
      <w:r w:rsidRPr="00767D64">
        <w:rPr>
          <w:b/>
          <w:bCs/>
          <w:sz w:val="20"/>
          <w:szCs w:val="20"/>
        </w:rPr>
        <w:t xml:space="preserve"> med elastikmetoden</w:t>
      </w:r>
      <w:r w:rsidR="005A7415">
        <w:rPr>
          <w:b/>
          <w:bCs/>
          <w:sz w:val="20"/>
          <w:szCs w:val="20"/>
        </w:rPr>
        <w:t>.</w:t>
      </w:r>
    </w:p>
    <w:p w14:paraId="61E08140" w14:textId="77777777" w:rsidR="00767D64" w:rsidRPr="00767D64" w:rsidRDefault="003B328F">
      <w:pPr>
        <w:rPr>
          <w:b/>
          <w:bCs/>
          <w:sz w:val="20"/>
          <w:szCs w:val="20"/>
          <w:u w:val="single"/>
        </w:rPr>
      </w:pPr>
      <w:r w:rsidRPr="00767D64">
        <w:rPr>
          <w:b/>
          <w:bCs/>
          <w:sz w:val="20"/>
          <w:szCs w:val="20"/>
          <w:u w:val="single"/>
        </w:rPr>
        <w:t>Hvad er hæmorroider:</w:t>
      </w:r>
    </w:p>
    <w:p w14:paraId="23146544" w14:textId="77777777" w:rsidR="00767D64" w:rsidRPr="00767D64" w:rsidRDefault="003B328F">
      <w:pPr>
        <w:rPr>
          <w:b/>
          <w:bCs/>
          <w:sz w:val="20"/>
          <w:szCs w:val="20"/>
          <w:u w:val="single"/>
        </w:rPr>
      </w:pPr>
      <w:r w:rsidRPr="00767D64">
        <w:rPr>
          <w:sz w:val="20"/>
          <w:szCs w:val="20"/>
        </w:rPr>
        <w:t xml:space="preserve">Hos alle mennesker findes der blodkar i endetarmen. Disse blodkar kan blive for store og evt. falde ned i </w:t>
      </w:r>
      <w:proofErr w:type="spellStart"/>
      <w:r w:rsidRPr="00767D64">
        <w:rPr>
          <w:sz w:val="20"/>
          <w:szCs w:val="20"/>
        </w:rPr>
        <w:t>analkanalen</w:t>
      </w:r>
      <w:proofErr w:type="spellEnd"/>
      <w:r w:rsidRPr="00767D64">
        <w:rPr>
          <w:sz w:val="20"/>
          <w:szCs w:val="20"/>
        </w:rPr>
        <w:t>.</w:t>
      </w:r>
      <w:r w:rsidRPr="00767D64">
        <w:rPr>
          <w:sz w:val="20"/>
          <w:szCs w:val="20"/>
        </w:rPr>
        <w:br/>
        <w:t xml:space="preserve">Dette kan give gener i form af frisk blødning fra endetarmen, smerter samt problemer med at holde sig ren. </w:t>
      </w:r>
      <w:r w:rsidRPr="00767D64">
        <w:rPr>
          <w:sz w:val="20"/>
          <w:szCs w:val="20"/>
        </w:rPr>
        <w:br/>
        <w:t>Hyppige årsager til hæmorroider er forstoppelse og graviditet.</w:t>
      </w:r>
      <w:r w:rsidR="00767D64" w:rsidRPr="00767D64">
        <w:rPr>
          <w:noProof/>
          <w:sz w:val="20"/>
          <w:szCs w:val="20"/>
        </w:rPr>
        <w:t xml:space="preserve"> </w:t>
      </w:r>
      <w:r w:rsidRPr="00767D64">
        <w:rPr>
          <w:sz w:val="20"/>
          <w:szCs w:val="20"/>
        </w:rPr>
        <w:br/>
      </w:r>
      <w:r w:rsidRPr="00767D64">
        <w:rPr>
          <w:sz w:val="20"/>
          <w:szCs w:val="20"/>
        </w:rPr>
        <w:br/>
      </w:r>
      <w:r w:rsidRPr="00767D64">
        <w:rPr>
          <w:b/>
          <w:bCs/>
          <w:sz w:val="20"/>
          <w:szCs w:val="20"/>
          <w:u w:val="single"/>
        </w:rPr>
        <w:t>Behandling af hæmorroider:</w:t>
      </w:r>
    </w:p>
    <w:p w14:paraId="53425A01" w14:textId="0AA30897" w:rsidR="003B328F" w:rsidRPr="00767D64" w:rsidRDefault="003B328F">
      <w:pPr>
        <w:rPr>
          <w:sz w:val="20"/>
          <w:szCs w:val="20"/>
        </w:rPr>
      </w:pPr>
      <w:r w:rsidRPr="00767D64">
        <w:rPr>
          <w:sz w:val="20"/>
          <w:szCs w:val="20"/>
        </w:rPr>
        <w:t>Er der symptomer med frisk blødning fra endetarmen er det vigtigt at udelukke andre årsager ved en kikkertundersøgelse.</w:t>
      </w:r>
      <w:r w:rsidRPr="00767D64">
        <w:rPr>
          <w:sz w:val="20"/>
          <w:szCs w:val="20"/>
        </w:rPr>
        <w:br/>
        <w:t>Har man tendens til forstoppelse</w:t>
      </w:r>
      <w:r w:rsidR="005A7415">
        <w:rPr>
          <w:sz w:val="20"/>
          <w:szCs w:val="20"/>
        </w:rPr>
        <w:t>,</w:t>
      </w:r>
      <w:r w:rsidRPr="00767D64">
        <w:rPr>
          <w:sz w:val="20"/>
          <w:szCs w:val="20"/>
        </w:rPr>
        <w:t xml:space="preserve"> bliver generne fr</w:t>
      </w:r>
      <w:r w:rsidR="009C4448">
        <w:rPr>
          <w:sz w:val="20"/>
          <w:szCs w:val="20"/>
        </w:rPr>
        <w:t>a</w:t>
      </w:r>
      <w:r w:rsidRPr="00767D64">
        <w:rPr>
          <w:sz w:val="20"/>
          <w:szCs w:val="20"/>
        </w:rPr>
        <w:t xml:space="preserve"> hæmorroider ofte</w:t>
      </w:r>
      <w:r w:rsidR="00C337FD">
        <w:rPr>
          <w:sz w:val="20"/>
          <w:szCs w:val="20"/>
        </w:rPr>
        <w:t xml:space="preserve"> </w:t>
      </w:r>
      <w:r w:rsidRPr="00767D64">
        <w:rPr>
          <w:sz w:val="20"/>
          <w:szCs w:val="20"/>
        </w:rPr>
        <w:t>bedre</w:t>
      </w:r>
      <w:r w:rsidR="00C337FD">
        <w:rPr>
          <w:sz w:val="20"/>
          <w:szCs w:val="20"/>
        </w:rPr>
        <w:t>,</w:t>
      </w:r>
      <w:r w:rsidRPr="00767D64">
        <w:rPr>
          <w:sz w:val="20"/>
          <w:szCs w:val="20"/>
        </w:rPr>
        <w:t xml:space="preserve"> hvis </w:t>
      </w:r>
      <w:r w:rsidR="00C337FD">
        <w:rPr>
          <w:sz w:val="20"/>
          <w:szCs w:val="20"/>
        </w:rPr>
        <w:t xml:space="preserve">man </w:t>
      </w:r>
      <w:r w:rsidRPr="00767D64">
        <w:rPr>
          <w:sz w:val="20"/>
          <w:szCs w:val="20"/>
        </w:rPr>
        <w:t>behandler forstoppelsen.</w:t>
      </w:r>
    </w:p>
    <w:p w14:paraId="5D0E92FF" w14:textId="3462C98D" w:rsidR="003B328F" w:rsidRPr="00767D64" w:rsidRDefault="003B328F">
      <w:pPr>
        <w:rPr>
          <w:sz w:val="20"/>
          <w:szCs w:val="20"/>
        </w:rPr>
      </w:pPr>
      <w:r w:rsidRPr="00767D64">
        <w:rPr>
          <w:sz w:val="20"/>
          <w:szCs w:val="20"/>
        </w:rPr>
        <w:t xml:space="preserve">Er elastik behandling ikke effektiv eller </w:t>
      </w:r>
      <w:r w:rsidR="00767D64" w:rsidRPr="00767D64">
        <w:rPr>
          <w:sz w:val="20"/>
          <w:szCs w:val="20"/>
        </w:rPr>
        <w:t>er</w:t>
      </w:r>
      <w:r w:rsidRPr="00767D64">
        <w:rPr>
          <w:sz w:val="20"/>
          <w:szCs w:val="20"/>
        </w:rPr>
        <w:t xml:space="preserve"> hæmoriderne for store</w:t>
      </w:r>
      <w:r w:rsidR="00C337FD">
        <w:rPr>
          <w:sz w:val="20"/>
          <w:szCs w:val="20"/>
        </w:rPr>
        <w:t>,</w:t>
      </w:r>
      <w:r w:rsidRPr="00767D64">
        <w:rPr>
          <w:sz w:val="20"/>
          <w:szCs w:val="20"/>
        </w:rPr>
        <w:t xml:space="preserve"> kan det være nødvendig</w:t>
      </w:r>
      <w:r w:rsidR="003D2A70">
        <w:rPr>
          <w:sz w:val="20"/>
          <w:szCs w:val="20"/>
        </w:rPr>
        <w:t>t</w:t>
      </w:r>
      <w:r w:rsidRPr="00767D64">
        <w:rPr>
          <w:sz w:val="20"/>
          <w:szCs w:val="20"/>
        </w:rPr>
        <w:t xml:space="preserve"> med operation.</w:t>
      </w:r>
    </w:p>
    <w:p w14:paraId="535B62A7" w14:textId="77777777" w:rsidR="00767D64" w:rsidRPr="00767D64" w:rsidRDefault="003B328F">
      <w:pPr>
        <w:rPr>
          <w:b/>
          <w:bCs/>
          <w:sz w:val="20"/>
          <w:szCs w:val="20"/>
          <w:u w:val="single"/>
        </w:rPr>
      </w:pPr>
      <w:r w:rsidRPr="00767D64">
        <w:rPr>
          <w:b/>
          <w:bCs/>
          <w:sz w:val="20"/>
          <w:szCs w:val="20"/>
          <w:u w:val="single"/>
        </w:rPr>
        <w:t>Forberedelse inden behandlingen</w:t>
      </w:r>
      <w:r w:rsidR="00767D64" w:rsidRPr="00767D64">
        <w:rPr>
          <w:b/>
          <w:bCs/>
          <w:sz w:val="20"/>
          <w:szCs w:val="20"/>
          <w:u w:val="single"/>
        </w:rPr>
        <w:t xml:space="preserve">: </w:t>
      </w:r>
    </w:p>
    <w:p w14:paraId="247C65FD" w14:textId="045428E4" w:rsidR="00767D64" w:rsidRPr="00767D64" w:rsidRDefault="003B328F">
      <w:pPr>
        <w:rPr>
          <w:b/>
          <w:bCs/>
          <w:sz w:val="20"/>
          <w:szCs w:val="20"/>
          <w:u w:val="single"/>
        </w:rPr>
      </w:pPr>
      <w:r w:rsidRPr="00767D64">
        <w:rPr>
          <w:sz w:val="20"/>
          <w:szCs w:val="20"/>
        </w:rPr>
        <w:t>Såfremt du tager blodfortyndende medicin</w:t>
      </w:r>
      <w:r w:rsidR="00C337FD">
        <w:rPr>
          <w:sz w:val="20"/>
          <w:szCs w:val="20"/>
        </w:rPr>
        <w:t>,</w:t>
      </w:r>
      <w:r w:rsidRPr="00767D64">
        <w:rPr>
          <w:sz w:val="20"/>
          <w:szCs w:val="20"/>
        </w:rPr>
        <w:t xml:space="preserve"> bedes du oplyse dette i god tid inden operationen.</w:t>
      </w:r>
      <w:r w:rsidRPr="00767D64">
        <w:rPr>
          <w:sz w:val="20"/>
          <w:szCs w:val="20"/>
        </w:rPr>
        <w:br/>
        <w:t xml:space="preserve">Du skal 2 timer inden tage et </w:t>
      </w:r>
      <w:proofErr w:type="spellStart"/>
      <w:r w:rsidRPr="00767D64">
        <w:rPr>
          <w:sz w:val="20"/>
          <w:szCs w:val="20"/>
        </w:rPr>
        <w:t>klyx</w:t>
      </w:r>
      <w:proofErr w:type="spellEnd"/>
      <w:r w:rsidR="00C337FD">
        <w:rPr>
          <w:sz w:val="20"/>
          <w:szCs w:val="20"/>
        </w:rPr>
        <w:t>,</w:t>
      </w:r>
      <w:r w:rsidRPr="00767D64">
        <w:rPr>
          <w:sz w:val="20"/>
          <w:szCs w:val="20"/>
        </w:rPr>
        <w:t xml:space="preserve"> som vil tømme endetarmen for afføring.</w:t>
      </w:r>
      <w:r w:rsidRPr="00767D64">
        <w:rPr>
          <w:sz w:val="20"/>
          <w:szCs w:val="20"/>
        </w:rPr>
        <w:br/>
        <w:t>Du skal ikke være fastende og må spise og tage medicin som normal</w:t>
      </w:r>
      <w:r w:rsidR="001F7225">
        <w:rPr>
          <w:sz w:val="20"/>
          <w:szCs w:val="20"/>
        </w:rPr>
        <w:t>t</w:t>
      </w:r>
      <w:r w:rsidRPr="00767D64">
        <w:rPr>
          <w:sz w:val="20"/>
          <w:szCs w:val="20"/>
        </w:rPr>
        <w:t>.</w:t>
      </w:r>
    </w:p>
    <w:p w14:paraId="6256823F" w14:textId="77777777" w:rsidR="00767D64" w:rsidRPr="00767D64" w:rsidRDefault="003B328F">
      <w:pPr>
        <w:rPr>
          <w:sz w:val="20"/>
          <w:szCs w:val="20"/>
        </w:rPr>
      </w:pPr>
      <w:r w:rsidRPr="00767D64">
        <w:rPr>
          <w:b/>
          <w:bCs/>
          <w:sz w:val="20"/>
          <w:szCs w:val="20"/>
          <w:u w:val="single"/>
        </w:rPr>
        <w:t>Selve behandlingen</w:t>
      </w:r>
      <w:r w:rsidR="00767D64" w:rsidRPr="00767D64">
        <w:rPr>
          <w:sz w:val="20"/>
          <w:szCs w:val="20"/>
        </w:rPr>
        <w:t>:</w:t>
      </w:r>
    </w:p>
    <w:p w14:paraId="13B80C4C" w14:textId="0C02CA5F" w:rsidR="003B328F" w:rsidRPr="00767D64" w:rsidRDefault="00767D64">
      <w:pPr>
        <w:rPr>
          <w:sz w:val="20"/>
          <w:szCs w:val="20"/>
        </w:rPr>
      </w:pPr>
      <w:r w:rsidRPr="00767D64">
        <w:rPr>
          <w:sz w:val="20"/>
          <w:szCs w:val="20"/>
        </w:rPr>
        <w:t xml:space="preserve"> </w:t>
      </w:r>
      <w:r w:rsidR="003B328F" w:rsidRPr="00767D64">
        <w:rPr>
          <w:sz w:val="20"/>
          <w:szCs w:val="20"/>
        </w:rPr>
        <w:t>Du skal ligge på venstre side med benene trukket godt op mod maven. Endetarmen vil først blive undersøgt med en finger. Herefter vil der blive indført et lille rør. Herefter bliver instrumentet indført og vil suge sig fast på hæmoriden.</w:t>
      </w:r>
      <w:r w:rsidR="003B328F" w:rsidRPr="00767D64">
        <w:rPr>
          <w:sz w:val="20"/>
          <w:szCs w:val="20"/>
        </w:rPr>
        <w:br/>
        <w:t>Der vil blive spurgt</w:t>
      </w:r>
      <w:r w:rsidR="00F229BE">
        <w:rPr>
          <w:sz w:val="20"/>
          <w:szCs w:val="20"/>
        </w:rPr>
        <w:t>,</w:t>
      </w:r>
      <w:r w:rsidR="003B328F" w:rsidRPr="00767D64">
        <w:rPr>
          <w:sz w:val="20"/>
          <w:szCs w:val="20"/>
        </w:rPr>
        <w:t xml:space="preserve"> om dette medfører ubehag eller smerter.</w:t>
      </w:r>
      <w:r w:rsidR="003B328F" w:rsidRPr="00767D64">
        <w:rPr>
          <w:sz w:val="20"/>
          <w:szCs w:val="20"/>
        </w:rPr>
        <w:br/>
        <w:t>Herefter vil der blive sat 3 elastikker.</w:t>
      </w:r>
      <w:r w:rsidR="00C337FD">
        <w:rPr>
          <w:sz w:val="20"/>
          <w:szCs w:val="20"/>
        </w:rPr>
        <w:t xml:space="preserve"> Det kan være nødvendigt at gentage behandlingen over et par gange.</w:t>
      </w:r>
    </w:p>
    <w:p w14:paraId="54F2706B" w14:textId="77777777" w:rsidR="00767D64" w:rsidRPr="00767D64" w:rsidRDefault="003B328F">
      <w:pPr>
        <w:rPr>
          <w:b/>
          <w:bCs/>
          <w:sz w:val="20"/>
          <w:szCs w:val="20"/>
          <w:u w:val="single"/>
        </w:rPr>
      </w:pPr>
      <w:r w:rsidRPr="00767D64">
        <w:rPr>
          <w:b/>
          <w:bCs/>
          <w:sz w:val="20"/>
          <w:szCs w:val="20"/>
          <w:u w:val="single"/>
        </w:rPr>
        <w:t xml:space="preserve">Efter </w:t>
      </w:r>
      <w:r w:rsidR="00767D64" w:rsidRPr="00767D64">
        <w:rPr>
          <w:b/>
          <w:bCs/>
          <w:sz w:val="20"/>
          <w:szCs w:val="20"/>
          <w:u w:val="single"/>
        </w:rPr>
        <w:t>behandlingen</w:t>
      </w:r>
      <w:r w:rsidRPr="00767D64">
        <w:rPr>
          <w:b/>
          <w:bCs/>
          <w:sz w:val="20"/>
          <w:szCs w:val="20"/>
          <w:u w:val="single"/>
        </w:rPr>
        <w:t>:</w:t>
      </w:r>
      <w:r w:rsidR="00767D64" w:rsidRPr="00767D64">
        <w:rPr>
          <w:b/>
          <w:bCs/>
          <w:sz w:val="20"/>
          <w:szCs w:val="20"/>
          <w:u w:val="single"/>
        </w:rPr>
        <w:t xml:space="preserve"> </w:t>
      </w:r>
    </w:p>
    <w:p w14:paraId="64978D4E" w14:textId="7A3C2B6C" w:rsidR="003B328F" w:rsidRPr="00767D64" w:rsidRDefault="00C337FD">
      <w:pPr>
        <w:rPr>
          <w:b/>
          <w:bCs/>
          <w:sz w:val="20"/>
          <w:szCs w:val="20"/>
          <w:u w:val="single"/>
        </w:rPr>
      </w:pPr>
      <w:r>
        <w:rPr>
          <w:sz w:val="20"/>
          <w:szCs w:val="20"/>
        </w:rPr>
        <w:t>Ved smerter kan man tage</w:t>
      </w:r>
      <w:r w:rsidR="003B328F" w:rsidRPr="00767D64">
        <w:rPr>
          <w:sz w:val="20"/>
          <w:szCs w:val="20"/>
        </w:rPr>
        <w:t xml:space="preserve"> li</w:t>
      </w:r>
      <w:r>
        <w:rPr>
          <w:sz w:val="20"/>
          <w:szCs w:val="20"/>
        </w:rPr>
        <w:t>dt håndkøbs smertestillende medicin</w:t>
      </w:r>
      <w:r w:rsidR="003B328F" w:rsidRPr="00767D64">
        <w:rPr>
          <w:sz w:val="20"/>
          <w:szCs w:val="20"/>
        </w:rPr>
        <w:t xml:space="preserve"> </w:t>
      </w:r>
      <w:r>
        <w:rPr>
          <w:sz w:val="20"/>
          <w:szCs w:val="20"/>
        </w:rPr>
        <w:t xml:space="preserve">i </w:t>
      </w:r>
      <w:r w:rsidR="003B328F" w:rsidRPr="00767D64">
        <w:rPr>
          <w:sz w:val="20"/>
          <w:szCs w:val="20"/>
        </w:rPr>
        <w:t>et pa</w:t>
      </w:r>
      <w:r>
        <w:rPr>
          <w:sz w:val="20"/>
          <w:szCs w:val="20"/>
        </w:rPr>
        <w:t>r dage efter behandlingen.</w:t>
      </w:r>
      <w:r>
        <w:rPr>
          <w:sz w:val="20"/>
          <w:szCs w:val="20"/>
        </w:rPr>
        <w:br/>
        <w:t>Nogen</w:t>
      </w:r>
      <w:r w:rsidR="003B328F" w:rsidRPr="00767D64">
        <w:rPr>
          <w:sz w:val="20"/>
          <w:szCs w:val="20"/>
        </w:rPr>
        <w:t xml:space="preserve"> kan have fornemmelse af at skulle af med afføring eller skulle tisse. Nogen kan have lidt ubehag og smerter.</w:t>
      </w:r>
      <w:r w:rsidR="003B328F" w:rsidRPr="00767D64">
        <w:rPr>
          <w:sz w:val="20"/>
          <w:szCs w:val="20"/>
        </w:rPr>
        <w:br/>
        <w:t>Efter 7-10 dage falder hæmoriderne med elastikkerne af og afgår med afføring. Nogen kan opleve let blødning i forbindelse med dette.</w:t>
      </w:r>
    </w:p>
    <w:p w14:paraId="013893E2" w14:textId="77777777" w:rsidR="00767D64" w:rsidRPr="00767D64" w:rsidRDefault="003B328F">
      <w:pPr>
        <w:rPr>
          <w:sz w:val="20"/>
          <w:szCs w:val="20"/>
        </w:rPr>
      </w:pPr>
      <w:r w:rsidRPr="00767D64">
        <w:rPr>
          <w:b/>
          <w:bCs/>
          <w:sz w:val="20"/>
          <w:szCs w:val="20"/>
          <w:u w:val="single"/>
        </w:rPr>
        <w:t>Komplikationer:</w:t>
      </w:r>
      <w:r w:rsidR="00767D64" w:rsidRPr="00767D64">
        <w:rPr>
          <w:sz w:val="20"/>
          <w:szCs w:val="20"/>
        </w:rPr>
        <w:t xml:space="preserve"> </w:t>
      </w:r>
    </w:p>
    <w:p w14:paraId="3792E8FB" w14:textId="572BE206" w:rsidR="003B328F" w:rsidRPr="00767D64" w:rsidRDefault="003B328F">
      <w:pPr>
        <w:rPr>
          <w:sz w:val="20"/>
          <w:szCs w:val="20"/>
        </w:rPr>
      </w:pPr>
      <w:r w:rsidRPr="00767D64">
        <w:rPr>
          <w:sz w:val="20"/>
          <w:szCs w:val="20"/>
        </w:rPr>
        <w:t>Er generelt sjældne</w:t>
      </w:r>
      <w:r w:rsidR="00C337FD">
        <w:rPr>
          <w:sz w:val="20"/>
          <w:szCs w:val="20"/>
        </w:rPr>
        <w:t>.</w:t>
      </w:r>
      <w:r w:rsidRPr="00767D64">
        <w:rPr>
          <w:sz w:val="20"/>
          <w:szCs w:val="20"/>
        </w:rPr>
        <w:br/>
        <w:t xml:space="preserve">Nogen kan have ondt og føle sig </w:t>
      </w:r>
      <w:proofErr w:type="spellStart"/>
      <w:r w:rsidRPr="00767D64">
        <w:rPr>
          <w:sz w:val="20"/>
          <w:szCs w:val="20"/>
        </w:rPr>
        <w:t>forkvalmet</w:t>
      </w:r>
      <w:proofErr w:type="spellEnd"/>
      <w:r w:rsidRPr="00767D64">
        <w:rPr>
          <w:sz w:val="20"/>
          <w:szCs w:val="20"/>
        </w:rPr>
        <w:t xml:space="preserve"> og svimmel efterfølgende.</w:t>
      </w:r>
      <w:r w:rsidRPr="00767D64">
        <w:rPr>
          <w:sz w:val="20"/>
          <w:szCs w:val="20"/>
        </w:rPr>
        <w:br/>
        <w:t>I sjældne tilfælde kan man ikke lade vandet (urinretention)</w:t>
      </w:r>
      <w:r w:rsidR="00C337FD">
        <w:rPr>
          <w:sz w:val="20"/>
          <w:szCs w:val="20"/>
        </w:rPr>
        <w:t>.</w:t>
      </w:r>
      <w:r w:rsidRPr="00767D64">
        <w:rPr>
          <w:sz w:val="20"/>
          <w:szCs w:val="20"/>
        </w:rPr>
        <w:br/>
        <w:t>I yderst sjældne tilfælde kan der opstå kraftig blødning fra endetarmen</w:t>
      </w:r>
      <w:r w:rsidR="00C337FD">
        <w:rPr>
          <w:sz w:val="20"/>
          <w:szCs w:val="20"/>
        </w:rPr>
        <w:t>.</w:t>
      </w:r>
      <w:r w:rsidRPr="00767D64">
        <w:rPr>
          <w:sz w:val="20"/>
          <w:szCs w:val="20"/>
        </w:rPr>
        <w:br/>
        <w:t>I yderst sjældne tilfælde kan der opstå infektion omkring elastikkerne med smerter</w:t>
      </w:r>
      <w:r w:rsidR="00767D64" w:rsidRPr="00767D64">
        <w:rPr>
          <w:sz w:val="20"/>
          <w:szCs w:val="20"/>
        </w:rPr>
        <w:t>,</w:t>
      </w:r>
      <w:r w:rsidRPr="00767D64">
        <w:rPr>
          <w:sz w:val="20"/>
          <w:szCs w:val="20"/>
        </w:rPr>
        <w:t xml:space="preserve"> problemer med at lade vandet</w:t>
      </w:r>
      <w:r w:rsidR="00767D64" w:rsidRPr="00767D64">
        <w:rPr>
          <w:sz w:val="20"/>
          <w:szCs w:val="20"/>
        </w:rPr>
        <w:t>,</w:t>
      </w:r>
      <w:r w:rsidRPr="00767D64">
        <w:rPr>
          <w:sz w:val="20"/>
          <w:szCs w:val="20"/>
        </w:rPr>
        <w:t xml:space="preserve"> feber og pus fra endetarmen.</w:t>
      </w:r>
    </w:p>
    <w:p w14:paraId="2D0106B7" w14:textId="498AEA21" w:rsidR="00767D64" w:rsidRPr="00767D64" w:rsidRDefault="003B328F">
      <w:pPr>
        <w:rPr>
          <w:sz w:val="20"/>
          <w:szCs w:val="20"/>
        </w:rPr>
      </w:pPr>
      <w:r w:rsidRPr="00767D64">
        <w:rPr>
          <w:sz w:val="20"/>
          <w:szCs w:val="20"/>
        </w:rPr>
        <w:t>Kontakt klinikken/egen læge eller vagtlæge ved tegn på komplikationer</w:t>
      </w:r>
      <w:r w:rsidR="00C337FD">
        <w:rPr>
          <w:sz w:val="20"/>
          <w:szCs w:val="20"/>
        </w:rPr>
        <w:t>.</w:t>
      </w:r>
    </w:p>
    <w:p w14:paraId="77FC1851" w14:textId="205DB7DA" w:rsidR="003B328F" w:rsidRPr="005F310B" w:rsidRDefault="005F310B">
      <w:pPr>
        <w:rPr>
          <w:b/>
          <w:sz w:val="20"/>
          <w:szCs w:val="20"/>
        </w:rPr>
      </w:pPr>
      <w:r w:rsidRPr="005F310B">
        <w:rPr>
          <w:b/>
          <w:sz w:val="20"/>
          <w:szCs w:val="20"/>
        </w:rPr>
        <w:t xml:space="preserve">Speciallæge </w:t>
      </w:r>
      <w:r w:rsidR="00E95FC6">
        <w:rPr>
          <w:b/>
          <w:sz w:val="20"/>
          <w:szCs w:val="20"/>
        </w:rPr>
        <w:t xml:space="preserve">Jan </w:t>
      </w:r>
      <w:proofErr w:type="gramStart"/>
      <w:r w:rsidR="00E95FC6">
        <w:rPr>
          <w:b/>
          <w:sz w:val="20"/>
          <w:szCs w:val="20"/>
        </w:rPr>
        <w:t>Pedersen</w:t>
      </w:r>
      <w:r w:rsidR="006A1BEF" w:rsidRPr="005F310B">
        <w:rPr>
          <w:b/>
          <w:sz w:val="20"/>
          <w:szCs w:val="20"/>
        </w:rPr>
        <w:t xml:space="preserve">    </w:t>
      </w:r>
      <w:r w:rsidRPr="005F310B">
        <w:rPr>
          <w:b/>
          <w:sz w:val="20"/>
          <w:szCs w:val="20"/>
        </w:rPr>
        <w:t>Kirurgisk</w:t>
      </w:r>
      <w:proofErr w:type="gramEnd"/>
      <w:r w:rsidRPr="005F310B">
        <w:rPr>
          <w:b/>
          <w:sz w:val="20"/>
          <w:szCs w:val="20"/>
        </w:rPr>
        <w:t xml:space="preserve"> klinik  </w:t>
      </w:r>
      <w:r w:rsidR="001F0720">
        <w:rPr>
          <w:b/>
          <w:sz w:val="20"/>
          <w:szCs w:val="20"/>
        </w:rPr>
        <w:t xml:space="preserve">Østerågade 11, 2.sal </w:t>
      </w:r>
      <w:bookmarkStart w:id="0" w:name="_GoBack"/>
      <w:bookmarkEnd w:id="0"/>
      <w:r w:rsidRPr="005F310B">
        <w:rPr>
          <w:b/>
          <w:sz w:val="20"/>
          <w:szCs w:val="20"/>
        </w:rPr>
        <w:t xml:space="preserve">9000 Aalborg         </w:t>
      </w:r>
      <w:r w:rsidR="006A1BEF" w:rsidRPr="005F310B">
        <w:rPr>
          <w:b/>
          <w:sz w:val="20"/>
          <w:szCs w:val="20"/>
        </w:rPr>
        <w:t xml:space="preserve"> </w:t>
      </w:r>
      <w:r w:rsidRPr="005F310B">
        <w:rPr>
          <w:b/>
          <w:sz w:val="20"/>
          <w:szCs w:val="20"/>
        </w:rPr>
        <w:t>T</w:t>
      </w:r>
      <w:r w:rsidR="006A1BEF" w:rsidRPr="005F310B">
        <w:rPr>
          <w:b/>
          <w:sz w:val="20"/>
          <w:szCs w:val="20"/>
        </w:rPr>
        <w:t>elefon 98162255</w:t>
      </w:r>
      <w:r w:rsidR="003B328F" w:rsidRPr="005F310B">
        <w:rPr>
          <w:b/>
          <w:sz w:val="20"/>
          <w:szCs w:val="20"/>
        </w:rPr>
        <w:br/>
      </w:r>
    </w:p>
    <w:sectPr w:rsidR="003B328F" w:rsidRPr="005F310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28F"/>
    <w:rsid w:val="001F0720"/>
    <w:rsid w:val="001F7225"/>
    <w:rsid w:val="003B328F"/>
    <w:rsid w:val="003D2A70"/>
    <w:rsid w:val="005A7415"/>
    <w:rsid w:val="005F310B"/>
    <w:rsid w:val="006A1BEF"/>
    <w:rsid w:val="00767D64"/>
    <w:rsid w:val="008A4724"/>
    <w:rsid w:val="008D0564"/>
    <w:rsid w:val="009A777A"/>
    <w:rsid w:val="009C4448"/>
    <w:rsid w:val="00C337FD"/>
    <w:rsid w:val="00D74888"/>
    <w:rsid w:val="00E95FC6"/>
    <w:rsid w:val="00F229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F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B328F"/>
    <w:rPr>
      <w:color w:val="0563C1" w:themeColor="hyperlink"/>
      <w:u w:val="single"/>
    </w:rPr>
  </w:style>
  <w:style w:type="character" w:customStyle="1" w:styleId="UnresolvedMention">
    <w:name w:val="Unresolved Mention"/>
    <w:basedOn w:val="Standardskrifttypeiafsnit"/>
    <w:uiPriority w:val="99"/>
    <w:semiHidden/>
    <w:unhideWhenUsed/>
    <w:rsid w:val="003B328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B328F"/>
    <w:rPr>
      <w:color w:val="0563C1" w:themeColor="hyperlink"/>
      <w:u w:val="single"/>
    </w:rPr>
  </w:style>
  <w:style w:type="character" w:customStyle="1" w:styleId="UnresolvedMention">
    <w:name w:val="Unresolved Mention"/>
    <w:basedOn w:val="Standardskrifttypeiafsnit"/>
    <w:uiPriority w:val="99"/>
    <w:semiHidden/>
    <w:unhideWhenUsed/>
    <w:rsid w:val="003B3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335</Words>
  <Characters>2046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bruger</dc:creator>
  <cp:keywords/>
  <dc:description/>
  <cp:lastModifiedBy>bruger</cp:lastModifiedBy>
  <cp:revision>15</cp:revision>
  <cp:lastPrinted>2021-09-20T09:28:00Z</cp:lastPrinted>
  <dcterms:created xsi:type="dcterms:W3CDTF">2020-11-11T16:50:00Z</dcterms:created>
  <dcterms:modified xsi:type="dcterms:W3CDTF">2025-09-02T09:27:00Z</dcterms:modified>
</cp:coreProperties>
</file>